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971E" w14:textId="1C0774D1" w:rsidR="00482E33" w:rsidRDefault="00482E33" w:rsidP="00206FF9">
      <w:pPr>
        <w:autoSpaceDE w:val="0"/>
        <w:autoSpaceDN w:val="0"/>
        <w:adjustRightInd w:val="0"/>
        <w:rPr>
          <w:rFonts w:ascii="Cambria" w:hAnsi="Cambria" w:cs="Calibri"/>
          <w:color w:val="2E74B5" w:themeColor="accent1" w:themeShade="BF"/>
        </w:rPr>
      </w:pPr>
    </w:p>
    <w:p w14:paraId="651932C4" w14:textId="77777777" w:rsidR="00225BCD" w:rsidRDefault="00225BCD" w:rsidP="00206FF9">
      <w:pPr>
        <w:autoSpaceDE w:val="0"/>
        <w:autoSpaceDN w:val="0"/>
        <w:adjustRightInd w:val="0"/>
        <w:rPr>
          <w:rFonts w:ascii="Cambria" w:hAnsi="Cambria" w:cs="Calibri"/>
          <w:color w:val="2E74B5" w:themeColor="accent1" w:themeShade="BF"/>
        </w:rPr>
      </w:pPr>
    </w:p>
    <w:p w14:paraId="392355CF" w14:textId="450B18DD" w:rsidR="00064BB1" w:rsidRPr="00476661" w:rsidRDefault="00064BB1" w:rsidP="00206FF9">
      <w:pPr>
        <w:autoSpaceDE w:val="0"/>
        <w:autoSpaceDN w:val="0"/>
        <w:adjustRightInd w:val="0"/>
        <w:rPr>
          <w:rFonts w:ascii="Cambria" w:hAnsi="Cambria" w:cs="Calibri"/>
          <w:color w:val="2E74B5" w:themeColor="accent1" w:themeShade="BF"/>
        </w:rPr>
      </w:pPr>
    </w:p>
    <w:p w14:paraId="3291AB9B" w14:textId="77777777" w:rsidR="00923C40" w:rsidRDefault="00923C40" w:rsidP="00923C40">
      <w:pPr>
        <w:jc w:val="center"/>
        <w:rPr>
          <w:sz w:val="36"/>
          <w:szCs w:val="36"/>
        </w:rPr>
      </w:pPr>
      <w:r>
        <w:rPr>
          <w:sz w:val="36"/>
          <w:szCs w:val="36"/>
        </w:rPr>
        <w:t>ACME TOWNSHIP PLANNING COMMISSION</w:t>
      </w:r>
    </w:p>
    <w:p w14:paraId="19711A93" w14:textId="77777777" w:rsidR="00923C40" w:rsidRDefault="00923C40" w:rsidP="00923C40">
      <w:pPr>
        <w:jc w:val="center"/>
        <w:rPr>
          <w:sz w:val="36"/>
          <w:szCs w:val="36"/>
        </w:rPr>
      </w:pPr>
    </w:p>
    <w:p w14:paraId="231534E6" w14:textId="18176AA0" w:rsidR="00923C40" w:rsidRDefault="00923C40" w:rsidP="00923C40">
      <w:pPr>
        <w:jc w:val="center"/>
        <w:rPr>
          <w:sz w:val="28"/>
          <w:szCs w:val="28"/>
        </w:rPr>
      </w:pPr>
      <w:r>
        <w:rPr>
          <w:sz w:val="28"/>
          <w:szCs w:val="28"/>
        </w:rPr>
        <w:t>2024 Meeting Dates</w:t>
      </w:r>
    </w:p>
    <w:p w14:paraId="7F9B1792" w14:textId="72A0F90E" w:rsidR="00923C40" w:rsidRDefault="00923C40" w:rsidP="00923C40">
      <w:pPr>
        <w:jc w:val="center"/>
        <w:rPr>
          <w:sz w:val="28"/>
          <w:szCs w:val="28"/>
        </w:rPr>
      </w:pPr>
      <w:r>
        <w:rPr>
          <w:sz w:val="28"/>
          <w:szCs w:val="28"/>
        </w:rPr>
        <w:t>Adopted: December 11, 2023</w:t>
      </w:r>
      <w:r w:rsidR="000E04B8">
        <w:rPr>
          <w:sz w:val="28"/>
          <w:szCs w:val="28"/>
        </w:rPr>
        <w:t>; Revised January 8, 2024</w:t>
      </w:r>
    </w:p>
    <w:p w14:paraId="7BE428D5" w14:textId="77777777" w:rsidR="00923C40" w:rsidRDefault="00923C40" w:rsidP="00923C40">
      <w:pPr>
        <w:jc w:val="center"/>
        <w:rPr>
          <w:sz w:val="28"/>
          <w:szCs w:val="28"/>
        </w:rPr>
      </w:pPr>
    </w:p>
    <w:p w14:paraId="7AFF69B0" w14:textId="385B2358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D02B9D">
        <w:rPr>
          <w:b/>
          <w:sz w:val="28"/>
          <w:szCs w:val="28"/>
        </w:rPr>
        <w:t>8</w:t>
      </w:r>
    </w:p>
    <w:p w14:paraId="33867DF3" w14:textId="0FCC7E30" w:rsidR="00923C40" w:rsidRDefault="00A758C5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923C40">
        <w:rPr>
          <w:b/>
          <w:sz w:val="28"/>
          <w:szCs w:val="28"/>
        </w:rPr>
        <w:t xml:space="preserve">February </w:t>
      </w:r>
      <w:r>
        <w:rPr>
          <w:b/>
          <w:sz w:val="28"/>
          <w:szCs w:val="28"/>
        </w:rPr>
        <w:t>20</w:t>
      </w:r>
    </w:p>
    <w:p w14:paraId="499A943D" w14:textId="032DFF06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D02B9D">
        <w:rPr>
          <w:b/>
          <w:sz w:val="28"/>
          <w:szCs w:val="28"/>
        </w:rPr>
        <w:t>11</w:t>
      </w:r>
    </w:p>
    <w:p w14:paraId="4A35D482" w14:textId="169D29DA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02B9D">
        <w:rPr>
          <w:b/>
          <w:sz w:val="28"/>
          <w:szCs w:val="28"/>
        </w:rPr>
        <w:t>8</w:t>
      </w:r>
    </w:p>
    <w:p w14:paraId="0E264BBB" w14:textId="175F793B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D02B9D">
        <w:rPr>
          <w:b/>
          <w:sz w:val="28"/>
          <w:szCs w:val="28"/>
        </w:rPr>
        <w:t>13</w:t>
      </w:r>
    </w:p>
    <w:p w14:paraId="6E3409DD" w14:textId="41D83EAC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D02B9D">
        <w:rPr>
          <w:b/>
          <w:sz w:val="28"/>
          <w:szCs w:val="28"/>
        </w:rPr>
        <w:t>10</w:t>
      </w:r>
    </w:p>
    <w:p w14:paraId="5D6B67AF" w14:textId="1FE91145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D02B9D">
        <w:rPr>
          <w:b/>
          <w:sz w:val="28"/>
          <w:szCs w:val="28"/>
        </w:rPr>
        <w:t>8</w:t>
      </w:r>
    </w:p>
    <w:p w14:paraId="7C757CE9" w14:textId="30D1AFC4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02B9D">
        <w:rPr>
          <w:b/>
          <w:sz w:val="28"/>
          <w:szCs w:val="28"/>
        </w:rPr>
        <w:t>12</w:t>
      </w:r>
    </w:p>
    <w:p w14:paraId="4245FCC4" w14:textId="7750CA3E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D02B9D">
        <w:rPr>
          <w:b/>
          <w:sz w:val="28"/>
          <w:szCs w:val="28"/>
        </w:rPr>
        <w:t>9</w:t>
      </w:r>
    </w:p>
    <w:p w14:paraId="11FECA71" w14:textId="4783F349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D02B9D">
        <w:rPr>
          <w:b/>
          <w:sz w:val="28"/>
          <w:szCs w:val="28"/>
        </w:rPr>
        <w:t>14</w:t>
      </w:r>
    </w:p>
    <w:p w14:paraId="76A8FF5A" w14:textId="03DFE98C" w:rsidR="00923C40" w:rsidRDefault="00A758C5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923C40">
        <w:rPr>
          <w:b/>
          <w:sz w:val="28"/>
          <w:szCs w:val="28"/>
        </w:rPr>
        <w:t>November</w:t>
      </w:r>
      <w:r w:rsidR="00D02B9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</w:p>
    <w:p w14:paraId="4C5929A3" w14:textId="44D2E08E" w:rsidR="00923C40" w:rsidRDefault="00923C40" w:rsidP="00923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D02B9D">
        <w:rPr>
          <w:b/>
          <w:sz w:val="28"/>
          <w:szCs w:val="28"/>
        </w:rPr>
        <w:t>9</w:t>
      </w:r>
    </w:p>
    <w:p w14:paraId="139F3B7E" w14:textId="77777777" w:rsidR="00923C40" w:rsidRDefault="00923C40" w:rsidP="00923C40">
      <w:pPr>
        <w:jc w:val="center"/>
        <w:rPr>
          <w:b/>
          <w:sz w:val="28"/>
          <w:szCs w:val="28"/>
        </w:rPr>
      </w:pPr>
    </w:p>
    <w:p w14:paraId="5EBA0C1D" w14:textId="77777777" w:rsidR="00923C40" w:rsidRDefault="00923C40" w:rsidP="00923C40">
      <w:pPr>
        <w:rPr>
          <w:sz w:val="28"/>
          <w:szCs w:val="28"/>
        </w:rPr>
      </w:pPr>
    </w:p>
    <w:p w14:paraId="226FAF58" w14:textId="77777777" w:rsidR="00923C40" w:rsidRDefault="00923C40" w:rsidP="00923C40">
      <w:pPr>
        <w:rPr>
          <w:sz w:val="28"/>
          <w:szCs w:val="28"/>
        </w:rPr>
      </w:pPr>
      <w:r>
        <w:rPr>
          <w:sz w:val="28"/>
          <w:szCs w:val="28"/>
        </w:rPr>
        <w:t xml:space="preserve">The Acme Township Planning Commission normally holds its regular meetings on the second Monday of the month at 7:00 p.m. at the Acme Township Hall. </w:t>
      </w:r>
    </w:p>
    <w:p w14:paraId="31A691A5" w14:textId="77777777" w:rsidR="00923C40" w:rsidRDefault="00923C40" w:rsidP="00923C40">
      <w:pPr>
        <w:rPr>
          <w:sz w:val="28"/>
          <w:szCs w:val="28"/>
        </w:rPr>
      </w:pPr>
    </w:p>
    <w:p w14:paraId="5E2E3624" w14:textId="77777777" w:rsidR="00923C40" w:rsidRDefault="00923C40" w:rsidP="00923C40">
      <w:pPr>
        <w:rPr>
          <w:sz w:val="28"/>
          <w:szCs w:val="28"/>
        </w:rPr>
      </w:pPr>
      <w:r>
        <w:rPr>
          <w:sz w:val="28"/>
          <w:szCs w:val="28"/>
        </w:rPr>
        <w:t>Other Special Meetings will be posted separately as required.</w:t>
      </w:r>
    </w:p>
    <w:p w14:paraId="2DDFDCB2" w14:textId="77777777" w:rsidR="00923C40" w:rsidRDefault="00923C40" w:rsidP="00923C40">
      <w:pPr>
        <w:rPr>
          <w:sz w:val="28"/>
          <w:szCs w:val="28"/>
        </w:rPr>
      </w:pPr>
    </w:p>
    <w:p w14:paraId="0022556F" w14:textId="77777777" w:rsidR="00923C40" w:rsidRPr="007554C2" w:rsidRDefault="00923C40" w:rsidP="00923C40">
      <w:r w:rsidRPr="007554C2">
        <w:t xml:space="preserve">*** Denotes meeting date changed due to a holiday, </w:t>
      </w:r>
      <w:proofErr w:type="gramStart"/>
      <w:r w:rsidRPr="007554C2">
        <w:t>election</w:t>
      </w:r>
      <w:proofErr w:type="gramEnd"/>
      <w:r w:rsidRPr="007554C2">
        <w:t xml:space="preserve"> or other schedule conflict. </w:t>
      </w:r>
    </w:p>
    <w:p w14:paraId="403442B7" w14:textId="77777777" w:rsidR="00923C40" w:rsidRDefault="00923C40" w:rsidP="00923C40">
      <w:pPr>
        <w:rPr>
          <w:sz w:val="28"/>
          <w:szCs w:val="28"/>
        </w:rPr>
      </w:pPr>
    </w:p>
    <w:p w14:paraId="2FF03396" w14:textId="77777777" w:rsidR="00923C40" w:rsidRDefault="00923C40" w:rsidP="00923C40">
      <w:pPr>
        <w:rPr>
          <w:sz w:val="28"/>
          <w:szCs w:val="28"/>
        </w:rPr>
      </w:pPr>
    </w:p>
    <w:p w14:paraId="2CF7BFD6" w14:textId="6536BA79" w:rsidR="00923C40" w:rsidRDefault="00923C40" w:rsidP="00923C40">
      <w:r>
        <w:t xml:space="preserve">If you are planning to attend and require any special assistance, please notify Lisa Swanson, Township Clerk, within 24 hours of the meeting at (231) 938-1350 or </w:t>
      </w:r>
      <w:r>
        <w:rPr>
          <w:color w:val="2E74B5" w:themeColor="accent1" w:themeShade="BF"/>
          <w:u w:val="single"/>
        </w:rPr>
        <w:t>lswanson</w:t>
      </w:r>
      <w:r w:rsidRPr="001A5822">
        <w:rPr>
          <w:color w:val="2E74B5" w:themeColor="accent1" w:themeShade="BF"/>
          <w:u w:val="single"/>
        </w:rPr>
        <w:t>@acmetownship.org</w:t>
      </w:r>
      <w:r w:rsidRPr="001A5822">
        <w:rPr>
          <w:color w:val="2E74B5" w:themeColor="accent1" w:themeShade="BF"/>
        </w:rPr>
        <w:t xml:space="preserve"> </w:t>
      </w:r>
    </w:p>
    <w:p w14:paraId="37872D04" w14:textId="77777777" w:rsidR="00923C40" w:rsidRDefault="00923C40" w:rsidP="00923C40"/>
    <w:p w14:paraId="512CC158" w14:textId="081709A5" w:rsidR="006F446A" w:rsidRPr="00923C40" w:rsidRDefault="00923C40" w:rsidP="00923C40">
      <w:pPr>
        <w:rPr>
          <w:sz w:val="28"/>
          <w:szCs w:val="28"/>
        </w:rPr>
      </w:pPr>
      <w:r>
        <w:t xml:space="preserve">For planning and zoning questions please contact Lindsey Wolf, Planning and Zoning Administrator, at (231) 938-1350 or </w:t>
      </w:r>
      <w:r w:rsidRPr="001A5822">
        <w:rPr>
          <w:color w:val="2E74B5" w:themeColor="accent1" w:themeShade="BF"/>
          <w:u w:val="single"/>
        </w:rPr>
        <w:t>zoning@acmetownship.org</w:t>
      </w:r>
    </w:p>
    <w:sectPr w:rsidR="006F446A" w:rsidRPr="00923C40" w:rsidSect="00225BCD">
      <w:headerReference w:type="default" r:id="rId6"/>
      <w:footerReference w:type="default" r:id="rId7"/>
      <w:headerReference w:type="first" r:id="rId8"/>
      <w:pgSz w:w="12240" w:h="15840"/>
      <w:pgMar w:top="720" w:right="1440" w:bottom="1440" w:left="1440" w:header="2592" w:footer="28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C9E8" w14:textId="77777777" w:rsidR="00482E33" w:rsidRDefault="00482E33" w:rsidP="00482E33">
      <w:r>
        <w:separator/>
      </w:r>
    </w:p>
  </w:endnote>
  <w:endnote w:type="continuationSeparator" w:id="0">
    <w:p w14:paraId="1A8FF247" w14:textId="77777777" w:rsidR="00482E33" w:rsidRDefault="00482E33" w:rsidP="0048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4BFF" w14:textId="7FFF9D8E" w:rsidR="000D29F3" w:rsidRDefault="000D29F3">
    <w:pPr>
      <w:pStyle w:val="Footer"/>
      <w:jc w:val="right"/>
    </w:pPr>
  </w:p>
  <w:p w14:paraId="3C853ADF" w14:textId="77777777" w:rsidR="000D29F3" w:rsidRDefault="000D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BAEC" w14:textId="77777777" w:rsidR="00482E33" w:rsidRDefault="00482E33" w:rsidP="00482E33">
      <w:r>
        <w:separator/>
      </w:r>
    </w:p>
  </w:footnote>
  <w:footnote w:type="continuationSeparator" w:id="0">
    <w:p w14:paraId="636F9896" w14:textId="77777777" w:rsidR="00482E33" w:rsidRDefault="00482E33" w:rsidP="0048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A3B" w14:textId="1545FC5A" w:rsidR="00482E33" w:rsidRPr="00A16E91" w:rsidRDefault="00482E33" w:rsidP="00A16E91">
    <w:pPr>
      <w:pStyle w:val="Header"/>
      <w:ind w:left="144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1460" w14:textId="2EB16220" w:rsidR="004C23BB" w:rsidRDefault="004C23BB">
    <w:pPr>
      <w:pStyle w:val="Header"/>
    </w:pPr>
    <w:r w:rsidRPr="00A16E91">
      <w:rPr>
        <w:rFonts w:ascii="Cambria" w:hAnsi="Cambria"/>
        <w:noProof/>
        <w:color w:val="0099CC"/>
        <w:sz w:val="24"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906706" wp14:editId="72282121">
              <wp:simplePos x="0" y="0"/>
              <wp:positionH relativeFrom="column">
                <wp:posOffset>886366</wp:posOffset>
              </wp:positionH>
              <wp:positionV relativeFrom="paragraph">
                <wp:posOffset>-1019649</wp:posOffset>
              </wp:positionV>
              <wp:extent cx="57245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C241" w14:textId="77777777" w:rsidR="004C23BB" w:rsidRPr="00184955" w:rsidRDefault="004C23BB" w:rsidP="004C23BB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60"/>
                              <w:szCs w:val="60"/>
                            </w:rPr>
                            <w:t>Acme Township</w:t>
                          </w:r>
                        </w:p>
                        <w:p w14:paraId="0CE90FF5" w14:textId="77777777" w:rsidR="004C23BB" w:rsidRPr="00184955" w:rsidRDefault="004C23BB" w:rsidP="004C23BB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color w:val="2E74B5" w:themeColor="accent1" w:themeShade="BF"/>
                              <w:sz w:val="32"/>
                              <w:szCs w:val="32"/>
                            </w:rPr>
                          </w:pP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32"/>
                              <w:szCs w:val="32"/>
                            </w:rPr>
                            <w:t xml:space="preserve">6042 Acme Road </w:t>
                          </w:r>
                          <w:r w:rsidRPr="00184955"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|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32"/>
                              <w:szCs w:val="32"/>
                            </w:rPr>
                            <w:t xml:space="preserve"> Williamsburg, MI </w:t>
                          </w:r>
                          <w:r w:rsidRPr="00184955"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|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32"/>
                              <w:szCs w:val="32"/>
                            </w:rPr>
                            <w:t xml:space="preserve"> 49690</w:t>
                          </w:r>
                        </w:p>
                        <w:p w14:paraId="6415E366" w14:textId="77777777" w:rsidR="004C23BB" w:rsidRPr="00184955" w:rsidRDefault="004C23BB" w:rsidP="004C23BB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color w:val="2E74B5" w:themeColor="accent1" w:themeShade="BF"/>
                              <w:sz w:val="32"/>
                              <w:szCs w:val="32"/>
                            </w:rPr>
                          </w:pPr>
                          <w:r w:rsidRPr="00184955"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  <w:t>Phone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24"/>
                              <w:szCs w:val="24"/>
                            </w:rPr>
                            <w:t>: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24"/>
                              <w:szCs w:val="24"/>
                            </w:rPr>
                            <w:t>(231) 938-1350</w:t>
                          </w:r>
                          <w:r w:rsidRPr="00184955"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184955"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  <w:t>Fax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24"/>
                              <w:szCs w:val="24"/>
                            </w:rPr>
                            <w:t>: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24"/>
                              <w:szCs w:val="24"/>
                            </w:rPr>
                            <w:t>(231) 938-1510</w:t>
                          </w:r>
                          <w:r w:rsidRPr="00184955">
                            <w:rPr>
                              <w:rFonts w:ascii="Cambria" w:hAnsi="Cambria"/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  <w:t xml:space="preserve">   Web:</w:t>
                          </w:r>
                          <w:r w:rsidRPr="00184955">
                            <w:rPr>
                              <w:rFonts w:ascii="Cambria" w:hAnsi="Cambria"/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history="1">
                            <w:r w:rsidRPr="00184955">
                              <w:rPr>
                                <w:rStyle w:val="Hyperlink"/>
                                <w:rFonts w:ascii="Cambria" w:hAnsi="Cambria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www.acmetownship.org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9067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-80.3pt;width:45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" filled="f" stroked="f">
              <v:textbox style="mso-fit-shape-to-text:t">
                <w:txbxContent>
                  <w:p w14:paraId="5BC0C241" w14:textId="77777777" w:rsidR="004C23BB" w:rsidRPr="00184955" w:rsidRDefault="004C23BB" w:rsidP="004C23BB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color w:val="2E74B5" w:themeColor="accent1" w:themeShade="BF"/>
                        <w:sz w:val="60"/>
                        <w:szCs w:val="60"/>
                      </w:rPr>
                    </w:pPr>
                    <w:r>
                      <w:rPr>
                        <w:rFonts w:ascii="Cambria" w:hAnsi="Cambria"/>
                        <w:b/>
                        <w:color w:val="2E74B5" w:themeColor="accent1" w:themeShade="BF"/>
                        <w:sz w:val="60"/>
                        <w:szCs w:val="60"/>
                      </w:rPr>
                      <w:t>Acme Township</w:t>
                    </w:r>
                  </w:p>
                  <w:p w14:paraId="0CE90FF5" w14:textId="77777777" w:rsidR="004C23BB" w:rsidRPr="00184955" w:rsidRDefault="004C23BB" w:rsidP="004C23BB">
                    <w:pPr>
                      <w:pStyle w:val="Header"/>
                      <w:jc w:val="center"/>
                      <w:rPr>
                        <w:rFonts w:ascii="Cambria" w:hAnsi="Cambria"/>
                        <w:color w:val="2E74B5" w:themeColor="accent1" w:themeShade="BF"/>
                        <w:sz w:val="32"/>
                        <w:szCs w:val="32"/>
                      </w:rPr>
                    </w:pP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32"/>
                        <w:szCs w:val="32"/>
                      </w:rPr>
                      <w:t xml:space="preserve">6042 Acme Road </w:t>
                    </w:r>
                    <w:r w:rsidRPr="00184955">
                      <w:rPr>
                        <w:rFonts w:ascii="Cambria" w:hAnsi="Cambria"/>
                        <w:b/>
                        <w:color w:val="2E74B5" w:themeColor="accent1" w:themeShade="BF"/>
                        <w:sz w:val="32"/>
                        <w:szCs w:val="32"/>
                      </w:rPr>
                      <w:t>|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32"/>
                        <w:szCs w:val="32"/>
                      </w:rPr>
                      <w:t xml:space="preserve"> Williamsburg, MI </w:t>
                    </w:r>
                    <w:r w:rsidRPr="00184955">
                      <w:rPr>
                        <w:rFonts w:ascii="Cambria" w:hAnsi="Cambria"/>
                        <w:b/>
                        <w:color w:val="2E74B5" w:themeColor="accent1" w:themeShade="BF"/>
                        <w:sz w:val="32"/>
                        <w:szCs w:val="32"/>
                      </w:rPr>
                      <w:t>|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32"/>
                        <w:szCs w:val="32"/>
                      </w:rPr>
                      <w:t xml:space="preserve"> 49690</w:t>
                    </w:r>
                  </w:p>
                  <w:p w14:paraId="6415E366" w14:textId="77777777" w:rsidR="004C23BB" w:rsidRPr="00184955" w:rsidRDefault="004C23BB" w:rsidP="004C23BB">
                    <w:pPr>
                      <w:pStyle w:val="Header"/>
                      <w:jc w:val="center"/>
                      <w:rPr>
                        <w:rFonts w:ascii="Cambria" w:hAnsi="Cambria"/>
                        <w:color w:val="2E74B5" w:themeColor="accent1" w:themeShade="BF"/>
                        <w:sz w:val="32"/>
                        <w:szCs w:val="32"/>
                      </w:rPr>
                    </w:pPr>
                    <w:r w:rsidRPr="00184955">
                      <w:rPr>
                        <w:rFonts w:ascii="Cambria" w:hAnsi="Cambria"/>
                        <w:b/>
                        <w:color w:val="2E74B5" w:themeColor="accent1" w:themeShade="BF"/>
                        <w:sz w:val="24"/>
                        <w:szCs w:val="24"/>
                      </w:rPr>
                      <w:t>Phone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24"/>
                        <w:szCs w:val="24"/>
                      </w:rPr>
                      <w:t>: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28"/>
                        <w:szCs w:val="28"/>
                      </w:rPr>
                      <w:t xml:space="preserve"> 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24"/>
                        <w:szCs w:val="24"/>
                      </w:rPr>
                      <w:t>(231) 938-1350</w:t>
                    </w:r>
                    <w:r w:rsidRPr="00184955">
                      <w:rPr>
                        <w:rFonts w:ascii="Cambria" w:hAnsi="Cambria"/>
                        <w:b/>
                        <w:color w:val="2E74B5" w:themeColor="accent1" w:themeShade="BF"/>
                        <w:sz w:val="28"/>
                        <w:szCs w:val="28"/>
                      </w:rPr>
                      <w:t xml:space="preserve">   </w:t>
                    </w:r>
                    <w:r w:rsidRPr="00184955">
                      <w:rPr>
                        <w:rFonts w:ascii="Cambria" w:hAnsi="Cambria"/>
                        <w:b/>
                        <w:color w:val="2E74B5" w:themeColor="accent1" w:themeShade="BF"/>
                        <w:sz w:val="24"/>
                        <w:szCs w:val="24"/>
                      </w:rPr>
                      <w:t>Fax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24"/>
                        <w:szCs w:val="24"/>
                      </w:rPr>
                      <w:t>: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28"/>
                        <w:szCs w:val="28"/>
                      </w:rPr>
                      <w:t xml:space="preserve"> 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24"/>
                        <w:szCs w:val="24"/>
                      </w:rPr>
                      <w:t>(231) 938-1510</w:t>
                    </w:r>
                    <w:r w:rsidRPr="00184955">
                      <w:rPr>
                        <w:rFonts w:ascii="Cambria" w:hAnsi="Cambria"/>
                        <w:b/>
                        <w:color w:val="2E74B5" w:themeColor="accent1" w:themeShade="BF"/>
                        <w:sz w:val="24"/>
                        <w:szCs w:val="24"/>
                      </w:rPr>
                      <w:t xml:space="preserve">   Web:</w:t>
                    </w:r>
                    <w:r w:rsidRPr="00184955">
                      <w:rPr>
                        <w:rFonts w:ascii="Cambria" w:hAnsi="Cambria"/>
                        <w:color w:val="2E74B5" w:themeColor="accent1" w:themeShade="BF"/>
                        <w:sz w:val="28"/>
                        <w:szCs w:val="28"/>
                      </w:rPr>
                      <w:t xml:space="preserve"> </w:t>
                    </w:r>
                    <w:hyperlink r:id="rId2" w:history="1">
                      <w:r w:rsidRPr="00184955">
                        <w:rPr>
                          <w:rStyle w:val="Hyperlink"/>
                          <w:rFonts w:ascii="Cambria" w:hAnsi="Cambria"/>
                          <w:color w:val="2E74B5" w:themeColor="accent1" w:themeShade="BF"/>
                          <w:sz w:val="24"/>
                          <w:szCs w:val="24"/>
                        </w:rPr>
                        <w:t>www.acmetownship.org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B5A2C">
      <w:rPr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50A21B69" wp14:editId="7EF0E9D7">
          <wp:simplePos x="0" y="0"/>
          <wp:positionH relativeFrom="page">
            <wp:posOffset>504967</wp:posOffset>
          </wp:positionH>
          <wp:positionV relativeFrom="paragraph">
            <wp:posOffset>-1210263</wp:posOffset>
          </wp:positionV>
          <wp:extent cx="1431637" cy="1181100"/>
          <wp:effectExtent l="0" t="0" r="0" b="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37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33"/>
    <w:rsid w:val="000133A9"/>
    <w:rsid w:val="00064BB1"/>
    <w:rsid w:val="000D29F3"/>
    <w:rsid w:val="000E04B8"/>
    <w:rsid w:val="00161CF1"/>
    <w:rsid w:val="00184955"/>
    <w:rsid w:val="001B5A2C"/>
    <w:rsid w:val="00206FF9"/>
    <w:rsid w:val="00225BCD"/>
    <w:rsid w:val="00263625"/>
    <w:rsid w:val="002E3924"/>
    <w:rsid w:val="00381278"/>
    <w:rsid w:val="003874A9"/>
    <w:rsid w:val="0039517C"/>
    <w:rsid w:val="003A7AE3"/>
    <w:rsid w:val="00476661"/>
    <w:rsid w:val="00476CD9"/>
    <w:rsid w:val="00482E33"/>
    <w:rsid w:val="004907FD"/>
    <w:rsid w:val="004C23BB"/>
    <w:rsid w:val="005B501F"/>
    <w:rsid w:val="006F446A"/>
    <w:rsid w:val="007A72E3"/>
    <w:rsid w:val="00854DB3"/>
    <w:rsid w:val="00861992"/>
    <w:rsid w:val="008C4B54"/>
    <w:rsid w:val="00923C40"/>
    <w:rsid w:val="00931484"/>
    <w:rsid w:val="00A16E91"/>
    <w:rsid w:val="00A758C5"/>
    <w:rsid w:val="00B0141E"/>
    <w:rsid w:val="00B73389"/>
    <w:rsid w:val="00BB64E3"/>
    <w:rsid w:val="00C428EB"/>
    <w:rsid w:val="00CB35CC"/>
    <w:rsid w:val="00D02B9D"/>
    <w:rsid w:val="00D74928"/>
    <w:rsid w:val="00ED54A3"/>
    <w:rsid w:val="00F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A04D"/>
  <w15:chartTrackingRefBased/>
  <w15:docId w15:val="{3A0CB705-1A72-499A-A5E8-4FD45CAA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33"/>
  </w:style>
  <w:style w:type="paragraph" w:styleId="Footer">
    <w:name w:val="footer"/>
    <w:basedOn w:val="Normal"/>
    <w:link w:val="FooterChar"/>
    <w:uiPriority w:val="99"/>
    <w:unhideWhenUsed/>
    <w:rsid w:val="0048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33"/>
  </w:style>
  <w:style w:type="character" w:styleId="Hyperlink">
    <w:name w:val="Hyperlink"/>
    <w:basedOn w:val="DefaultParagraphFont"/>
    <w:uiPriority w:val="99"/>
    <w:unhideWhenUsed/>
    <w:rsid w:val="00482E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7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cmetownship.org" TargetMode="External"/><Relationship Id="rId1" Type="http://schemas.openxmlformats.org/officeDocument/2006/relationships/hyperlink" Target="http://www.acme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swinter</dc:creator>
  <cp:keywords/>
  <dc:description/>
  <cp:lastModifiedBy>Lindsey Wolf</cp:lastModifiedBy>
  <cp:revision>15</cp:revision>
  <cp:lastPrinted>2023-02-15T19:03:00Z</cp:lastPrinted>
  <dcterms:created xsi:type="dcterms:W3CDTF">2023-02-15T18:56:00Z</dcterms:created>
  <dcterms:modified xsi:type="dcterms:W3CDTF">2024-01-09T18:47:00Z</dcterms:modified>
</cp:coreProperties>
</file>